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jc w:val="center"/>
        <w:rPr>
          <w:rFonts w:hint="eastAsia" w:ascii="宋体" w:hAnsi="宋体" w:eastAsia="宋体"/>
          <w:b/>
          <w:color w:val="000000"/>
          <w:sz w:val="21"/>
        </w:rPr>
      </w:pPr>
    </w:p>
    <w:p>
      <w:pPr>
        <w:spacing w:line="360" w:lineRule="auto"/>
        <w:ind w:firstLine="0"/>
        <w:jc w:val="center"/>
        <w:rPr>
          <w:sz w:val="21"/>
        </w:rPr>
      </w:pPr>
      <w:r>
        <w:rPr>
          <w:rFonts w:hint="eastAsia" w:ascii="宋体" w:hAnsi="宋体" w:eastAsia="宋体"/>
          <w:b/>
          <w:color w:val="000000"/>
          <w:sz w:val="21"/>
        </w:rPr>
        <w:t>中央对地方专项转移支付项目绩效目标申报表</w:t>
      </w:r>
    </w:p>
    <w:p>
      <w:pPr>
        <w:spacing w:line="360" w:lineRule="auto"/>
        <w:ind w:firstLine="0"/>
        <w:jc w:val="center"/>
        <w:rPr>
          <w:sz w:val="21"/>
        </w:rPr>
      </w:pPr>
      <w:r>
        <w:rPr>
          <w:rFonts w:hint="eastAsia" w:ascii="Calibri" w:hAnsi="Calibri" w:eastAsia="Calibri"/>
          <w:b/>
          <w:color w:val="000000"/>
          <w:sz w:val="21"/>
        </w:rPr>
        <w:t>（2024年）</w:t>
      </w:r>
    </w:p>
    <w:tbl>
      <w:tblPr>
        <w:tblStyle w:val="2"/>
        <w:tblW w:w="4999" w:type="pct"/>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618"/>
        <w:gridCol w:w="721"/>
        <w:gridCol w:w="1522"/>
        <w:gridCol w:w="966"/>
        <w:gridCol w:w="999"/>
        <w:gridCol w:w="966"/>
        <w:gridCol w:w="16"/>
        <w:gridCol w:w="572"/>
        <w:gridCol w:w="881"/>
        <w:gridCol w:w="1596"/>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3" w:hRule="atLeast"/>
          <w:jc w:val="center"/>
        </w:trPr>
        <w:tc>
          <w:tcPr>
            <w:tcW w:w="756"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宋体" w:hAnsi="宋体" w:eastAsia="宋体"/>
                <w:color w:val="000000"/>
                <w:sz w:val="21"/>
                <w:szCs w:val="22"/>
              </w:rPr>
              <w:t>预算单位</w:t>
            </w:r>
          </w:p>
        </w:tc>
        <w:tc>
          <w:tcPr>
            <w:tcW w:w="4243" w:type="pct"/>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rFonts w:hint="eastAsia" w:eastAsia="宋体"/>
                <w:sz w:val="21"/>
                <w:szCs w:val="22"/>
                <w:lang w:eastAsia="zh-CN"/>
              </w:rPr>
            </w:pPr>
            <w:r>
              <w:rPr>
                <w:rFonts w:hint="eastAsia" w:ascii="宋体" w:hAnsi="宋体" w:eastAsia="宋体"/>
                <w:color w:val="000000"/>
                <w:sz w:val="21"/>
                <w:szCs w:val="22"/>
              </w:rPr>
              <w:t>高新区（新市区）</w:t>
            </w:r>
            <w:r>
              <w:rPr>
                <w:rFonts w:hint="eastAsia" w:ascii="宋体" w:hAnsi="宋体" w:eastAsia="宋体"/>
                <w:color w:val="000000"/>
                <w:sz w:val="21"/>
                <w:szCs w:val="22"/>
                <w:lang w:eastAsia="zh-CN"/>
              </w:rPr>
              <w:t>卫生健康委员会</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3" w:hRule="atLeast"/>
          <w:jc w:val="center"/>
        </w:trPr>
        <w:tc>
          <w:tcPr>
            <w:tcW w:w="756"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宋体" w:hAnsi="宋体" w:eastAsia="宋体"/>
                <w:color w:val="000000"/>
                <w:sz w:val="21"/>
                <w:szCs w:val="22"/>
              </w:rPr>
              <w:t>项目名称</w:t>
            </w:r>
          </w:p>
        </w:tc>
        <w:tc>
          <w:tcPr>
            <w:tcW w:w="1968" w:type="pct"/>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rFonts w:hint="eastAsia" w:eastAsia="宋体"/>
                <w:sz w:val="21"/>
                <w:szCs w:val="22"/>
                <w:lang w:eastAsia="zh-CN"/>
              </w:rPr>
            </w:pPr>
            <w:r>
              <w:rPr>
                <w:rFonts w:hint="eastAsia" w:ascii="宋体" w:hAnsi="宋体" w:eastAsia="宋体"/>
                <w:color w:val="000000"/>
                <w:sz w:val="21"/>
                <w:szCs w:val="22"/>
              </w:rPr>
              <w:t>关于提前下达2024年</w:t>
            </w:r>
            <w:r>
              <w:rPr>
                <w:rFonts w:hint="eastAsia" w:ascii="宋体" w:hAnsi="宋体" w:eastAsia="宋体"/>
                <w:color w:val="000000"/>
                <w:sz w:val="21"/>
                <w:szCs w:val="22"/>
                <w:lang w:eastAsia="zh-CN"/>
              </w:rPr>
              <w:t>中央</w:t>
            </w:r>
            <w:bookmarkStart w:id="0" w:name="_GoBack"/>
            <w:bookmarkEnd w:id="0"/>
            <w:r>
              <w:rPr>
                <w:rFonts w:hint="eastAsia" w:ascii="宋体" w:hAnsi="宋体" w:eastAsia="宋体"/>
                <w:color w:val="000000"/>
                <w:sz w:val="21"/>
                <w:szCs w:val="22"/>
                <w:lang w:eastAsia="zh-CN"/>
              </w:rPr>
              <w:t>基本药物补助</w:t>
            </w:r>
          </w:p>
        </w:tc>
        <w:tc>
          <w:tcPr>
            <w:tcW w:w="877" w:type="pct"/>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宋体" w:hAnsi="宋体" w:eastAsia="宋体"/>
                <w:color w:val="000000"/>
                <w:sz w:val="21"/>
                <w:szCs w:val="22"/>
              </w:rPr>
              <w:t>项目负责人</w:t>
            </w:r>
          </w:p>
        </w:tc>
        <w:tc>
          <w:tcPr>
            <w:tcW w:w="1397"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rFonts w:hint="default" w:eastAsiaTheme="minorEastAsia"/>
                <w:sz w:val="21"/>
                <w:szCs w:val="22"/>
                <w:lang w:val="en-US" w:eastAsia="zh-CN"/>
              </w:rPr>
            </w:pPr>
            <w:r>
              <w:rPr>
                <w:rFonts w:hint="eastAsia"/>
                <w:sz w:val="21"/>
                <w:szCs w:val="22"/>
                <w:lang w:val="en-US" w:eastAsia="zh-CN"/>
              </w:rPr>
              <w:t>刘卫明</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3" w:hRule="atLeast"/>
          <w:jc w:val="center"/>
        </w:trPr>
        <w:tc>
          <w:tcPr>
            <w:tcW w:w="756"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宋体" w:hAnsi="宋体" w:eastAsia="宋体"/>
                <w:color w:val="000000"/>
                <w:sz w:val="21"/>
                <w:szCs w:val="22"/>
              </w:rPr>
              <w:t>项目资金（万元）</w:t>
            </w:r>
          </w:p>
        </w:tc>
        <w:tc>
          <w:tcPr>
            <w:tcW w:w="85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宋体" w:hAnsi="宋体" w:eastAsia="宋体"/>
                <w:color w:val="000000"/>
                <w:sz w:val="21"/>
                <w:szCs w:val="22"/>
              </w:rPr>
              <w:t>年度预算总额：</w:t>
            </w:r>
          </w:p>
        </w:tc>
        <w:tc>
          <w:tcPr>
            <w:tcW w:w="5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rFonts w:hint="default" w:eastAsiaTheme="minorEastAsia"/>
                <w:sz w:val="21"/>
                <w:szCs w:val="22"/>
                <w:lang w:val="en-US" w:eastAsia="zh-CN"/>
              </w:rPr>
            </w:pPr>
            <w:r>
              <w:rPr>
                <w:rFonts w:hint="eastAsia" w:ascii="Calibri" w:hAnsi="Calibri" w:eastAsia="宋体"/>
                <w:color w:val="000000"/>
                <w:sz w:val="21"/>
                <w:szCs w:val="22"/>
                <w:lang w:val="en-US" w:eastAsia="zh-CN"/>
              </w:rPr>
              <w:t>445.89</w:t>
            </w:r>
          </w:p>
        </w:tc>
        <w:tc>
          <w:tcPr>
            <w:tcW w:w="56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宋体" w:hAnsi="宋体" w:eastAsia="宋体"/>
                <w:color w:val="000000"/>
                <w:sz w:val="21"/>
                <w:szCs w:val="22"/>
              </w:rPr>
              <w:t>其中：财政拨款</w:t>
            </w:r>
          </w:p>
        </w:tc>
        <w:tc>
          <w:tcPr>
            <w:tcW w:w="554"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Calibri" w:hAnsi="Calibri" w:eastAsia="宋体"/>
                <w:color w:val="000000"/>
                <w:sz w:val="21"/>
                <w:szCs w:val="22"/>
                <w:lang w:val="en-US" w:eastAsia="zh-CN"/>
              </w:rPr>
              <w:t>445.89</w:t>
            </w:r>
          </w:p>
        </w:tc>
        <w:tc>
          <w:tcPr>
            <w:tcW w:w="32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宋体" w:hAnsi="宋体" w:eastAsia="宋体"/>
                <w:color w:val="000000"/>
                <w:sz w:val="21"/>
                <w:szCs w:val="22"/>
              </w:rPr>
              <w:t>其他资金：</w:t>
            </w:r>
          </w:p>
        </w:tc>
        <w:tc>
          <w:tcPr>
            <w:tcW w:w="1397"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sz w:val="21"/>
                <w:szCs w:val="22"/>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3" w:hRule="atLeast"/>
          <w:jc w:val="center"/>
        </w:trPr>
        <w:tc>
          <w:tcPr>
            <w:tcW w:w="756"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宋体" w:hAnsi="宋体" w:eastAsia="宋体"/>
                <w:color w:val="000000"/>
                <w:sz w:val="21"/>
                <w:szCs w:val="22"/>
              </w:rPr>
              <w:t>项目总体目标</w:t>
            </w:r>
          </w:p>
        </w:tc>
        <w:tc>
          <w:tcPr>
            <w:tcW w:w="4243" w:type="pct"/>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宋体" w:hAnsi="宋体" w:eastAsia="宋体"/>
                <w:color w:val="000000"/>
                <w:sz w:val="21"/>
                <w:szCs w:val="22"/>
              </w:rPr>
              <w:t>为保证全区所有政府办基层医疗卫生机构实施国家基本药物制度的落实，计划对实施国家基本药物制度的15家社区服务中心以及6乡镇卫生院给予</w:t>
            </w:r>
            <w:r>
              <w:rPr>
                <w:rFonts w:hint="eastAsia" w:ascii="Calibri" w:hAnsi="Calibri" w:eastAsia="宋体"/>
                <w:color w:val="000000"/>
                <w:sz w:val="21"/>
                <w:szCs w:val="22"/>
                <w:lang w:val="en-US" w:eastAsia="zh-CN"/>
              </w:rPr>
              <w:t>445.89</w:t>
            </w:r>
            <w:r>
              <w:rPr>
                <w:rFonts w:hint="eastAsia" w:ascii="宋体" w:hAnsi="宋体" w:eastAsia="宋体"/>
                <w:color w:val="000000"/>
                <w:sz w:val="21"/>
                <w:szCs w:val="22"/>
              </w:rPr>
              <w:t>万元补助，推进综合改革顺利进行。</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3" w:hRule="atLeast"/>
          <w:jc w:val="center"/>
        </w:trPr>
        <w:tc>
          <w:tcPr>
            <w:tcW w:w="34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宋体" w:hAnsi="宋体" w:eastAsia="宋体"/>
                <w:color w:val="000000"/>
                <w:sz w:val="21"/>
                <w:szCs w:val="22"/>
              </w:rPr>
              <w:t>一级指标</w:t>
            </w:r>
          </w:p>
        </w:tc>
        <w:tc>
          <w:tcPr>
            <w:tcW w:w="40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宋体" w:hAnsi="宋体" w:eastAsia="宋体"/>
                <w:color w:val="000000"/>
                <w:sz w:val="21"/>
                <w:szCs w:val="22"/>
              </w:rPr>
              <w:t>二级指标</w:t>
            </w:r>
          </w:p>
        </w:tc>
        <w:tc>
          <w:tcPr>
            <w:tcW w:w="85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宋体" w:hAnsi="宋体" w:eastAsia="宋体"/>
                <w:color w:val="000000"/>
                <w:sz w:val="21"/>
                <w:szCs w:val="22"/>
              </w:rPr>
              <w:t>三级指标</w:t>
            </w:r>
          </w:p>
        </w:tc>
        <w:tc>
          <w:tcPr>
            <w:tcW w:w="5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宋体" w:hAnsi="宋体" w:eastAsia="宋体"/>
                <w:color w:val="000000"/>
                <w:sz w:val="21"/>
                <w:szCs w:val="22"/>
              </w:rPr>
              <w:t>指标值</w:t>
            </w:r>
          </w:p>
        </w:tc>
        <w:tc>
          <w:tcPr>
            <w:tcW w:w="56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宋体" w:hAnsi="宋体" w:eastAsia="宋体"/>
                <w:color w:val="000000"/>
                <w:sz w:val="21"/>
                <w:szCs w:val="22"/>
              </w:rPr>
              <w:t>指标值设置依据</w:t>
            </w:r>
          </w:p>
        </w:tc>
        <w:tc>
          <w:tcPr>
            <w:tcW w:w="5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宋体" w:hAnsi="宋体" w:eastAsia="宋体"/>
                <w:color w:val="000000"/>
                <w:sz w:val="21"/>
                <w:szCs w:val="22"/>
              </w:rPr>
              <w:t>上年完成值</w:t>
            </w:r>
          </w:p>
        </w:tc>
        <w:tc>
          <w:tcPr>
            <w:tcW w:w="331"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宋体" w:hAnsi="宋体" w:eastAsia="宋体"/>
                <w:color w:val="000000"/>
                <w:sz w:val="21"/>
                <w:szCs w:val="22"/>
              </w:rPr>
              <w:t>指标分值权重</w:t>
            </w:r>
          </w:p>
        </w:tc>
        <w:tc>
          <w:tcPr>
            <w:tcW w:w="49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宋体" w:hAnsi="宋体" w:eastAsia="宋体"/>
                <w:color w:val="000000"/>
                <w:sz w:val="21"/>
                <w:szCs w:val="22"/>
              </w:rPr>
              <w:t>指标赋分规则</w:t>
            </w:r>
          </w:p>
        </w:tc>
        <w:tc>
          <w:tcPr>
            <w:tcW w:w="8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宋体" w:hAnsi="宋体" w:eastAsia="宋体"/>
                <w:color w:val="000000"/>
                <w:sz w:val="21"/>
                <w:szCs w:val="22"/>
              </w:rPr>
              <w:t>佐证资料</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3" w:hRule="atLeast"/>
          <w:jc w:val="center"/>
        </w:trPr>
        <w:tc>
          <w:tcPr>
            <w:tcW w:w="349"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宋体" w:hAnsi="宋体" w:eastAsia="宋体"/>
                <w:color w:val="000000"/>
                <w:sz w:val="21"/>
                <w:szCs w:val="22"/>
              </w:rPr>
              <w:t>产出指标</w:t>
            </w:r>
          </w:p>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宋体" w:hAnsi="宋体" w:eastAsia="宋体"/>
                <w:color w:val="000000"/>
                <w:sz w:val="21"/>
                <w:szCs w:val="22"/>
              </w:rPr>
              <w:t>成本指标</w:t>
            </w:r>
          </w:p>
        </w:tc>
        <w:tc>
          <w:tcPr>
            <w:tcW w:w="406" w:type="pct"/>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宋体" w:hAnsi="宋体" w:eastAsia="宋体"/>
                <w:color w:val="000000"/>
                <w:sz w:val="21"/>
                <w:szCs w:val="22"/>
              </w:rPr>
              <w:t>数量指标</w:t>
            </w:r>
          </w:p>
        </w:tc>
        <w:tc>
          <w:tcPr>
            <w:tcW w:w="85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宋体" w:hAnsi="宋体" w:eastAsia="宋体"/>
                <w:color w:val="000000"/>
                <w:sz w:val="21"/>
                <w:szCs w:val="22"/>
              </w:rPr>
              <w:t>基层医疗卫生机构基本药物制度覆盖率</w:t>
            </w:r>
          </w:p>
        </w:tc>
        <w:tc>
          <w:tcPr>
            <w:tcW w:w="5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Calibri" w:hAnsi="Calibri" w:eastAsia="Calibri"/>
                <w:color w:val="000000"/>
                <w:sz w:val="21"/>
                <w:szCs w:val="22"/>
              </w:rPr>
              <w:t>=100%</w:t>
            </w:r>
          </w:p>
        </w:tc>
        <w:tc>
          <w:tcPr>
            <w:tcW w:w="56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宋体" w:hAnsi="宋体" w:eastAsia="宋体"/>
                <w:color w:val="000000"/>
                <w:sz w:val="21"/>
                <w:szCs w:val="22"/>
              </w:rPr>
              <w:t>计划标准</w:t>
            </w:r>
          </w:p>
        </w:tc>
        <w:tc>
          <w:tcPr>
            <w:tcW w:w="5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Calibri" w:hAnsi="Calibri" w:eastAsia="Calibri"/>
                <w:color w:val="000000"/>
                <w:sz w:val="21"/>
                <w:szCs w:val="22"/>
              </w:rPr>
              <w:t>=100%</w:t>
            </w:r>
          </w:p>
        </w:tc>
        <w:tc>
          <w:tcPr>
            <w:tcW w:w="331"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rFonts w:hint="default" w:eastAsiaTheme="minorEastAsia"/>
                <w:sz w:val="21"/>
                <w:szCs w:val="22"/>
                <w:lang w:val="en-US" w:eastAsia="zh-CN"/>
              </w:rPr>
            </w:pPr>
            <w:r>
              <w:rPr>
                <w:rFonts w:hint="eastAsia"/>
                <w:sz w:val="21"/>
                <w:szCs w:val="22"/>
                <w:lang w:val="en-US" w:eastAsia="zh-CN"/>
              </w:rPr>
              <w:t>10</w:t>
            </w:r>
          </w:p>
        </w:tc>
        <w:tc>
          <w:tcPr>
            <w:tcW w:w="49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宋体" w:hAnsi="宋体" w:eastAsia="宋体"/>
                <w:color w:val="000000"/>
                <w:sz w:val="21"/>
                <w:szCs w:val="22"/>
              </w:rPr>
              <w:t>按照完成比例赋分</w:t>
            </w:r>
          </w:p>
        </w:tc>
        <w:tc>
          <w:tcPr>
            <w:tcW w:w="8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宋体" w:hAnsi="宋体" w:eastAsia="宋体"/>
                <w:color w:val="000000"/>
                <w:sz w:val="21"/>
                <w:szCs w:val="22"/>
              </w:rPr>
              <w:t>正式资料</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3" w:hRule="atLeast"/>
          <w:jc w:val="center"/>
        </w:trPr>
        <w:tc>
          <w:tcPr>
            <w:tcW w:w="349" w:type="pct"/>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rFonts w:hint="eastAsia" w:ascii="宋体" w:hAnsi="宋体" w:eastAsia="宋体"/>
                <w:color w:val="000000"/>
                <w:sz w:val="21"/>
                <w:szCs w:val="22"/>
              </w:rPr>
            </w:pPr>
          </w:p>
        </w:tc>
        <w:tc>
          <w:tcPr>
            <w:tcW w:w="406" w:type="pct"/>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rFonts w:hint="eastAsia" w:ascii="宋体" w:hAnsi="宋体" w:eastAsia="宋体"/>
                <w:color w:val="000000"/>
                <w:sz w:val="21"/>
                <w:szCs w:val="22"/>
              </w:rPr>
            </w:pPr>
          </w:p>
        </w:tc>
        <w:tc>
          <w:tcPr>
            <w:tcW w:w="85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rFonts w:hint="eastAsia" w:ascii="宋体" w:hAnsi="宋体" w:eastAsia="宋体"/>
                <w:color w:val="000000"/>
                <w:sz w:val="21"/>
                <w:szCs w:val="22"/>
              </w:rPr>
            </w:pPr>
            <w:r>
              <w:rPr>
                <w:rFonts w:hint="eastAsia" w:ascii="宋体" w:hAnsi="宋体" w:eastAsia="宋体"/>
                <w:color w:val="000000"/>
                <w:sz w:val="21"/>
                <w:szCs w:val="22"/>
              </w:rPr>
              <w:t>村卫生室实施国家基本药物制度覆盖率</w:t>
            </w:r>
          </w:p>
        </w:tc>
        <w:tc>
          <w:tcPr>
            <w:tcW w:w="5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rFonts w:hint="eastAsia" w:ascii="Calibri" w:hAnsi="Calibri" w:eastAsia="Calibri"/>
                <w:color w:val="000000"/>
                <w:sz w:val="21"/>
                <w:szCs w:val="22"/>
              </w:rPr>
            </w:pPr>
            <w:r>
              <w:rPr>
                <w:rFonts w:hint="eastAsia" w:ascii="Calibri" w:hAnsi="Calibri" w:eastAsia="Calibri"/>
                <w:color w:val="000000"/>
                <w:sz w:val="21"/>
                <w:szCs w:val="22"/>
              </w:rPr>
              <w:t>=100%</w:t>
            </w:r>
          </w:p>
        </w:tc>
        <w:tc>
          <w:tcPr>
            <w:tcW w:w="56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rFonts w:hint="eastAsia" w:ascii="宋体" w:hAnsi="宋体" w:eastAsia="宋体"/>
                <w:color w:val="000000"/>
                <w:sz w:val="21"/>
                <w:szCs w:val="22"/>
              </w:rPr>
            </w:pPr>
            <w:r>
              <w:rPr>
                <w:rFonts w:hint="eastAsia" w:ascii="宋体" w:hAnsi="宋体" w:eastAsia="宋体"/>
                <w:color w:val="000000"/>
                <w:sz w:val="21"/>
                <w:szCs w:val="22"/>
              </w:rPr>
              <w:t>计划标准</w:t>
            </w:r>
          </w:p>
        </w:tc>
        <w:tc>
          <w:tcPr>
            <w:tcW w:w="5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rFonts w:hint="eastAsia" w:ascii="Calibri" w:hAnsi="Calibri" w:eastAsia="Calibri"/>
                <w:color w:val="000000"/>
                <w:sz w:val="21"/>
                <w:szCs w:val="22"/>
              </w:rPr>
            </w:pPr>
            <w:r>
              <w:rPr>
                <w:rFonts w:hint="eastAsia" w:ascii="Calibri" w:hAnsi="Calibri" w:eastAsia="Calibri"/>
                <w:color w:val="000000"/>
                <w:sz w:val="21"/>
                <w:szCs w:val="22"/>
              </w:rPr>
              <w:t>=100%</w:t>
            </w:r>
          </w:p>
        </w:tc>
        <w:tc>
          <w:tcPr>
            <w:tcW w:w="331"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rFonts w:hint="default" w:ascii="Calibri" w:hAnsi="Calibri" w:eastAsia="宋体"/>
                <w:color w:val="000000"/>
                <w:sz w:val="21"/>
                <w:szCs w:val="22"/>
                <w:lang w:val="en-US" w:eastAsia="zh-CN"/>
              </w:rPr>
            </w:pPr>
            <w:r>
              <w:rPr>
                <w:rFonts w:hint="eastAsia" w:ascii="Calibri" w:hAnsi="Calibri" w:eastAsia="宋体"/>
                <w:color w:val="000000"/>
                <w:sz w:val="21"/>
                <w:szCs w:val="22"/>
                <w:lang w:val="en-US" w:eastAsia="zh-CN"/>
              </w:rPr>
              <w:t>10</w:t>
            </w:r>
          </w:p>
        </w:tc>
        <w:tc>
          <w:tcPr>
            <w:tcW w:w="49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rFonts w:hint="eastAsia" w:ascii="宋体" w:hAnsi="宋体" w:eastAsia="宋体"/>
                <w:color w:val="000000"/>
                <w:sz w:val="21"/>
                <w:szCs w:val="22"/>
              </w:rPr>
            </w:pPr>
            <w:r>
              <w:rPr>
                <w:rFonts w:hint="eastAsia" w:ascii="宋体" w:hAnsi="宋体" w:eastAsia="宋体"/>
                <w:color w:val="000000"/>
                <w:sz w:val="21"/>
                <w:szCs w:val="22"/>
              </w:rPr>
              <w:t>按照完成比例赋分</w:t>
            </w:r>
          </w:p>
        </w:tc>
        <w:tc>
          <w:tcPr>
            <w:tcW w:w="8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rFonts w:hint="eastAsia" w:ascii="宋体" w:hAnsi="宋体" w:eastAsia="宋体"/>
                <w:color w:val="000000"/>
                <w:sz w:val="21"/>
                <w:szCs w:val="22"/>
              </w:rPr>
            </w:pPr>
            <w:r>
              <w:rPr>
                <w:rFonts w:hint="eastAsia" w:ascii="宋体" w:hAnsi="宋体" w:eastAsia="宋体"/>
                <w:color w:val="000000"/>
                <w:sz w:val="21"/>
                <w:szCs w:val="22"/>
              </w:rPr>
              <w:t>正式资料</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3" w:hRule="atLeast"/>
          <w:jc w:val="center"/>
        </w:trPr>
        <w:tc>
          <w:tcPr>
            <w:tcW w:w="349" w:type="pct"/>
            <w:vMerge w:val="continue"/>
            <w:tcBorders>
              <w:left w:val="single" w:color="000000" w:sz="4" w:space="0"/>
            </w:tcBorders>
          </w:tcPr>
          <w:p>
            <w:pPr>
              <w:keepNext w:val="0"/>
              <w:keepLines w:val="0"/>
              <w:pageBreakBefore w:val="0"/>
              <w:widowControl w:val="0"/>
              <w:kinsoku/>
              <w:wordWrap/>
              <w:overflowPunct/>
              <w:topLinePunct w:val="0"/>
              <w:autoSpaceDE/>
              <w:autoSpaceDN/>
              <w:bidi w:val="0"/>
              <w:adjustRightInd/>
              <w:snapToGrid w:val="0"/>
              <w:spacing w:line="288" w:lineRule="auto"/>
              <w:textAlignment w:val="auto"/>
              <w:rPr>
                <w:sz w:val="21"/>
                <w:szCs w:val="22"/>
              </w:rPr>
            </w:pPr>
          </w:p>
        </w:tc>
        <w:tc>
          <w:tcPr>
            <w:tcW w:w="40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宋体" w:hAnsi="宋体" w:eastAsia="宋体"/>
                <w:color w:val="000000"/>
                <w:sz w:val="21"/>
                <w:szCs w:val="22"/>
              </w:rPr>
              <w:t>质量指标</w:t>
            </w:r>
          </w:p>
        </w:tc>
        <w:tc>
          <w:tcPr>
            <w:tcW w:w="85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宋体" w:hAnsi="宋体" w:eastAsia="宋体"/>
                <w:color w:val="000000"/>
                <w:sz w:val="21"/>
                <w:szCs w:val="22"/>
              </w:rPr>
              <w:t>基层医疗卫生机构基本药物制度覆盖率</w:t>
            </w:r>
          </w:p>
        </w:tc>
        <w:tc>
          <w:tcPr>
            <w:tcW w:w="5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Calibri" w:hAnsi="Calibri" w:eastAsia="Calibri"/>
                <w:color w:val="000000"/>
                <w:sz w:val="21"/>
                <w:szCs w:val="22"/>
              </w:rPr>
              <w:t>=100%</w:t>
            </w:r>
          </w:p>
        </w:tc>
        <w:tc>
          <w:tcPr>
            <w:tcW w:w="56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宋体" w:hAnsi="宋体" w:eastAsia="宋体"/>
                <w:color w:val="000000"/>
                <w:sz w:val="21"/>
                <w:szCs w:val="22"/>
              </w:rPr>
              <w:t>自定义</w:t>
            </w:r>
          </w:p>
        </w:tc>
        <w:tc>
          <w:tcPr>
            <w:tcW w:w="5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Calibri" w:hAnsi="Calibri" w:eastAsia="Calibri"/>
                <w:color w:val="000000"/>
                <w:sz w:val="21"/>
                <w:szCs w:val="22"/>
              </w:rPr>
              <w:t>100%</w:t>
            </w:r>
          </w:p>
        </w:tc>
        <w:tc>
          <w:tcPr>
            <w:tcW w:w="331"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Calibri" w:hAnsi="Calibri" w:eastAsia="Calibri"/>
                <w:color w:val="000000"/>
                <w:sz w:val="21"/>
                <w:szCs w:val="22"/>
              </w:rPr>
              <w:t>10</w:t>
            </w:r>
          </w:p>
        </w:tc>
        <w:tc>
          <w:tcPr>
            <w:tcW w:w="49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宋体" w:hAnsi="宋体" w:eastAsia="宋体"/>
                <w:color w:val="000000"/>
                <w:sz w:val="21"/>
                <w:szCs w:val="22"/>
              </w:rPr>
              <w:t>按照完成比例赋分</w:t>
            </w:r>
          </w:p>
        </w:tc>
        <w:tc>
          <w:tcPr>
            <w:tcW w:w="8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宋体" w:hAnsi="宋体" w:eastAsia="宋体"/>
                <w:color w:val="000000"/>
                <w:sz w:val="21"/>
                <w:szCs w:val="22"/>
              </w:rPr>
              <w:t>工作资料</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3" w:hRule="atLeast"/>
          <w:jc w:val="center"/>
        </w:trPr>
        <w:tc>
          <w:tcPr>
            <w:tcW w:w="349" w:type="pct"/>
            <w:vMerge w:val="continue"/>
            <w:tcBorders>
              <w:left w:val="single" w:color="000000" w:sz="4" w:space="0"/>
            </w:tcBorders>
          </w:tcPr>
          <w:p>
            <w:pPr>
              <w:keepNext w:val="0"/>
              <w:keepLines w:val="0"/>
              <w:pageBreakBefore w:val="0"/>
              <w:widowControl w:val="0"/>
              <w:kinsoku/>
              <w:wordWrap/>
              <w:overflowPunct/>
              <w:topLinePunct w:val="0"/>
              <w:autoSpaceDE/>
              <w:autoSpaceDN/>
              <w:bidi w:val="0"/>
              <w:adjustRightInd/>
              <w:snapToGrid w:val="0"/>
              <w:spacing w:line="288" w:lineRule="auto"/>
              <w:textAlignment w:val="auto"/>
              <w:rPr>
                <w:sz w:val="21"/>
                <w:szCs w:val="22"/>
              </w:rPr>
            </w:pPr>
          </w:p>
        </w:tc>
        <w:tc>
          <w:tcPr>
            <w:tcW w:w="40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宋体" w:hAnsi="宋体" w:eastAsia="宋体"/>
                <w:color w:val="000000"/>
                <w:sz w:val="21"/>
                <w:szCs w:val="22"/>
              </w:rPr>
              <w:t>时效指标</w:t>
            </w:r>
          </w:p>
        </w:tc>
        <w:tc>
          <w:tcPr>
            <w:tcW w:w="85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宋体" w:hAnsi="宋体" w:eastAsia="宋体"/>
                <w:color w:val="000000"/>
                <w:sz w:val="21"/>
                <w:szCs w:val="22"/>
              </w:rPr>
              <w:t>政府办基层医疗卫生机构资金拨付及时率</w:t>
            </w:r>
          </w:p>
        </w:tc>
        <w:tc>
          <w:tcPr>
            <w:tcW w:w="5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Calibri" w:hAnsi="Calibri" w:eastAsia="Calibri"/>
                <w:color w:val="000000"/>
                <w:sz w:val="21"/>
                <w:szCs w:val="22"/>
              </w:rPr>
              <w:t>=100%</w:t>
            </w:r>
          </w:p>
        </w:tc>
        <w:tc>
          <w:tcPr>
            <w:tcW w:w="56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宋体" w:hAnsi="宋体" w:eastAsia="宋体"/>
                <w:color w:val="000000"/>
                <w:sz w:val="21"/>
                <w:szCs w:val="22"/>
              </w:rPr>
              <w:t>自定义</w:t>
            </w:r>
          </w:p>
        </w:tc>
        <w:tc>
          <w:tcPr>
            <w:tcW w:w="5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Calibri" w:hAnsi="Calibri" w:eastAsia="Calibri"/>
                <w:color w:val="000000"/>
                <w:sz w:val="21"/>
                <w:szCs w:val="22"/>
              </w:rPr>
              <w:t>100%</w:t>
            </w:r>
          </w:p>
        </w:tc>
        <w:tc>
          <w:tcPr>
            <w:tcW w:w="331"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rFonts w:hint="default" w:eastAsiaTheme="minorEastAsia"/>
                <w:sz w:val="21"/>
                <w:szCs w:val="22"/>
                <w:lang w:val="en-US" w:eastAsia="zh-CN"/>
              </w:rPr>
            </w:pPr>
            <w:r>
              <w:rPr>
                <w:rFonts w:hint="eastAsia"/>
                <w:sz w:val="21"/>
                <w:szCs w:val="22"/>
                <w:lang w:val="en-US" w:eastAsia="zh-CN"/>
              </w:rPr>
              <w:t>10</w:t>
            </w:r>
          </w:p>
        </w:tc>
        <w:tc>
          <w:tcPr>
            <w:tcW w:w="49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宋体" w:hAnsi="宋体" w:eastAsia="宋体"/>
                <w:color w:val="000000"/>
                <w:sz w:val="21"/>
                <w:szCs w:val="22"/>
              </w:rPr>
              <w:t>按照完成比例赋分</w:t>
            </w:r>
          </w:p>
        </w:tc>
        <w:tc>
          <w:tcPr>
            <w:tcW w:w="8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宋体" w:hAnsi="宋体" w:eastAsia="宋体"/>
                <w:color w:val="000000"/>
                <w:sz w:val="21"/>
                <w:szCs w:val="22"/>
              </w:rPr>
              <w:t>工作资料</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3" w:hRule="atLeast"/>
          <w:jc w:val="center"/>
        </w:trPr>
        <w:tc>
          <w:tcPr>
            <w:tcW w:w="349" w:type="pct"/>
            <w:vMerge w:val="continue"/>
            <w:tcBorders>
              <w:left w:val="single" w:color="000000" w:sz="4" w:space="0"/>
            </w:tcBorders>
          </w:tcPr>
          <w:p>
            <w:pPr>
              <w:keepNext w:val="0"/>
              <w:keepLines w:val="0"/>
              <w:pageBreakBefore w:val="0"/>
              <w:widowControl w:val="0"/>
              <w:kinsoku/>
              <w:wordWrap/>
              <w:overflowPunct/>
              <w:topLinePunct w:val="0"/>
              <w:autoSpaceDE/>
              <w:autoSpaceDN/>
              <w:bidi w:val="0"/>
              <w:adjustRightInd/>
              <w:snapToGrid w:val="0"/>
              <w:spacing w:line="288" w:lineRule="auto"/>
              <w:textAlignment w:val="auto"/>
              <w:rPr>
                <w:sz w:val="21"/>
                <w:szCs w:val="22"/>
              </w:rPr>
            </w:pPr>
          </w:p>
        </w:tc>
        <w:tc>
          <w:tcPr>
            <w:tcW w:w="40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宋体" w:hAnsi="宋体" w:eastAsia="宋体"/>
                <w:color w:val="000000"/>
                <w:sz w:val="21"/>
                <w:szCs w:val="22"/>
              </w:rPr>
              <w:t>经济成本指标</w:t>
            </w:r>
          </w:p>
        </w:tc>
        <w:tc>
          <w:tcPr>
            <w:tcW w:w="85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宋体" w:hAnsi="宋体" w:eastAsia="宋体"/>
                <w:color w:val="000000"/>
                <w:sz w:val="21"/>
                <w:szCs w:val="22"/>
              </w:rPr>
              <w:t>基本药物补助</w:t>
            </w:r>
          </w:p>
        </w:tc>
        <w:tc>
          <w:tcPr>
            <w:tcW w:w="5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Calibri" w:hAnsi="Calibri" w:eastAsia="Calibri"/>
                <w:color w:val="000000"/>
                <w:sz w:val="21"/>
                <w:szCs w:val="22"/>
              </w:rPr>
              <w:t>＜＝</w:t>
            </w:r>
            <w:r>
              <w:rPr>
                <w:rFonts w:hint="eastAsia" w:ascii="Calibri" w:hAnsi="Calibri" w:eastAsia="宋体"/>
                <w:color w:val="000000"/>
                <w:sz w:val="21"/>
                <w:szCs w:val="22"/>
                <w:lang w:val="en-US" w:eastAsia="zh-CN"/>
              </w:rPr>
              <w:t>445.89万元</w:t>
            </w:r>
          </w:p>
        </w:tc>
        <w:tc>
          <w:tcPr>
            <w:tcW w:w="56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宋体" w:hAnsi="宋体" w:eastAsia="宋体"/>
                <w:color w:val="000000"/>
                <w:sz w:val="21"/>
                <w:szCs w:val="22"/>
              </w:rPr>
              <w:t>行业或国家标准</w:t>
            </w:r>
          </w:p>
        </w:tc>
        <w:tc>
          <w:tcPr>
            <w:tcW w:w="5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Calibri" w:hAnsi="Calibri" w:eastAsia="Calibri"/>
                <w:color w:val="000000"/>
                <w:sz w:val="21"/>
                <w:szCs w:val="22"/>
              </w:rPr>
              <w:t>＜＝</w:t>
            </w:r>
            <w:r>
              <w:rPr>
                <w:rFonts w:hint="eastAsia" w:ascii="Calibri" w:hAnsi="Calibri" w:eastAsia="宋体"/>
                <w:color w:val="000000"/>
                <w:sz w:val="21"/>
                <w:szCs w:val="22"/>
                <w:lang w:val="en-US" w:eastAsia="zh-CN"/>
              </w:rPr>
              <w:t>445.89万元</w:t>
            </w:r>
          </w:p>
        </w:tc>
        <w:tc>
          <w:tcPr>
            <w:tcW w:w="331"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rFonts w:hint="default" w:eastAsiaTheme="minorEastAsia"/>
                <w:sz w:val="21"/>
                <w:szCs w:val="22"/>
                <w:lang w:val="en-US" w:eastAsia="zh-CN"/>
              </w:rPr>
            </w:pPr>
            <w:r>
              <w:rPr>
                <w:rFonts w:hint="eastAsia" w:ascii="Calibri" w:hAnsi="Calibri" w:eastAsia="宋体"/>
                <w:color w:val="000000"/>
                <w:sz w:val="21"/>
                <w:szCs w:val="22"/>
                <w:lang w:val="en-US" w:eastAsia="zh-CN"/>
              </w:rPr>
              <w:t>20</w:t>
            </w:r>
          </w:p>
        </w:tc>
        <w:tc>
          <w:tcPr>
            <w:tcW w:w="49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宋体" w:hAnsi="宋体" w:eastAsia="宋体"/>
                <w:color w:val="000000"/>
                <w:sz w:val="21"/>
                <w:szCs w:val="22"/>
              </w:rPr>
              <w:t>按照完成比例赋分</w:t>
            </w:r>
          </w:p>
        </w:tc>
        <w:tc>
          <w:tcPr>
            <w:tcW w:w="8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宋体" w:hAnsi="宋体" w:eastAsia="宋体"/>
                <w:color w:val="000000"/>
                <w:sz w:val="21"/>
                <w:szCs w:val="22"/>
              </w:rPr>
              <w:t>正式资料</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3" w:hRule="atLeast"/>
          <w:jc w:val="center"/>
        </w:trPr>
        <w:tc>
          <w:tcPr>
            <w:tcW w:w="34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宋体" w:hAnsi="宋体" w:eastAsia="宋体"/>
                <w:color w:val="000000"/>
                <w:sz w:val="21"/>
                <w:szCs w:val="22"/>
              </w:rPr>
              <w:t>效益指标</w:t>
            </w:r>
          </w:p>
        </w:tc>
        <w:tc>
          <w:tcPr>
            <w:tcW w:w="40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宋体" w:hAnsi="宋体" w:eastAsia="宋体"/>
                <w:color w:val="000000"/>
                <w:sz w:val="21"/>
                <w:szCs w:val="22"/>
              </w:rPr>
              <w:t>经济效益指标</w:t>
            </w:r>
          </w:p>
        </w:tc>
        <w:tc>
          <w:tcPr>
            <w:tcW w:w="85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宋体" w:hAnsi="宋体" w:eastAsia="宋体"/>
                <w:color w:val="000000"/>
                <w:sz w:val="21"/>
                <w:szCs w:val="22"/>
              </w:rPr>
              <w:t>乡村医生收入</w:t>
            </w:r>
          </w:p>
        </w:tc>
        <w:tc>
          <w:tcPr>
            <w:tcW w:w="5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宋体" w:hAnsi="宋体" w:eastAsia="宋体"/>
                <w:color w:val="000000"/>
                <w:sz w:val="21"/>
                <w:szCs w:val="22"/>
              </w:rPr>
              <w:t>保持稳定</w:t>
            </w:r>
          </w:p>
        </w:tc>
        <w:tc>
          <w:tcPr>
            <w:tcW w:w="56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宋体" w:hAnsi="宋体" w:eastAsia="宋体"/>
                <w:color w:val="000000"/>
                <w:sz w:val="21"/>
                <w:szCs w:val="22"/>
              </w:rPr>
              <w:t>自定义</w:t>
            </w:r>
          </w:p>
        </w:tc>
        <w:tc>
          <w:tcPr>
            <w:tcW w:w="5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宋体" w:hAnsi="宋体" w:eastAsia="宋体"/>
                <w:color w:val="000000"/>
                <w:sz w:val="21"/>
                <w:szCs w:val="22"/>
              </w:rPr>
              <w:t>有效</w:t>
            </w:r>
          </w:p>
        </w:tc>
        <w:tc>
          <w:tcPr>
            <w:tcW w:w="331"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Calibri" w:hAnsi="Calibri" w:eastAsia="Calibri"/>
                <w:color w:val="000000"/>
                <w:sz w:val="21"/>
                <w:szCs w:val="22"/>
              </w:rPr>
              <w:t>20</w:t>
            </w:r>
          </w:p>
        </w:tc>
        <w:tc>
          <w:tcPr>
            <w:tcW w:w="49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宋体" w:hAnsi="宋体" w:eastAsia="宋体"/>
                <w:color w:val="000000"/>
                <w:sz w:val="21"/>
                <w:szCs w:val="22"/>
              </w:rPr>
              <w:t>按评判等级赋分</w:t>
            </w:r>
          </w:p>
        </w:tc>
        <w:tc>
          <w:tcPr>
            <w:tcW w:w="8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sz w:val="21"/>
                <w:szCs w:val="22"/>
              </w:rPr>
            </w:pPr>
            <w:r>
              <w:rPr>
                <w:rFonts w:hint="eastAsia" w:ascii="宋体" w:hAnsi="宋体" w:eastAsia="宋体"/>
                <w:color w:val="000000"/>
                <w:sz w:val="21"/>
                <w:szCs w:val="22"/>
              </w:rPr>
              <w:t>工作资料</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3" w:hRule="atLeast"/>
          <w:jc w:val="center"/>
        </w:trPr>
        <w:tc>
          <w:tcPr>
            <w:tcW w:w="34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rFonts w:hint="eastAsia" w:ascii="宋体" w:hAnsi="宋体" w:eastAsia="宋体"/>
                <w:color w:val="000000"/>
                <w:sz w:val="21"/>
                <w:szCs w:val="22"/>
              </w:rPr>
            </w:pPr>
            <w:r>
              <w:rPr>
                <w:rFonts w:hint="eastAsia" w:ascii="宋体" w:hAnsi="宋体" w:eastAsia="宋体"/>
                <w:color w:val="000000"/>
                <w:sz w:val="21"/>
                <w:szCs w:val="22"/>
              </w:rPr>
              <w:t>满意度指标</w:t>
            </w:r>
          </w:p>
        </w:tc>
        <w:tc>
          <w:tcPr>
            <w:tcW w:w="40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rFonts w:hint="eastAsia" w:ascii="宋体" w:hAnsi="宋体" w:eastAsia="宋体"/>
                <w:color w:val="000000"/>
                <w:sz w:val="21"/>
                <w:szCs w:val="22"/>
              </w:rPr>
            </w:pPr>
            <w:r>
              <w:rPr>
                <w:rFonts w:hint="eastAsia" w:ascii="宋体" w:hAnsi="宋体" w:eastAsia="宋体"/>
                <w:color w:val="000000"/>
                <w:sz w:val="21"/>
                <w:szCs w:val="22"/>
              </w:rPr>
              <w:t>满意度指标</w:t>
            </w:r>
          </w:p>
        </w:tc>
        <w:tc>
          <w:tcPr>
            <w:tcW w:w="85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rFonts w:hint="eastAsia" w:ascii="宋体" w:hAnsi="宋体" w:eastAsia="宋体"/>
                <w:color w:val="000000"/>
                <w:sz w:val="21"/>
                <w:szCs w:val="22"/>
              </w:rPr>
            </w:pPr>
            <w:r>
              <w:rPr>
                <w:rFonts w:hint="eastAsia" w:ascii="宋体" w:hAnsi="宋体" w:eastAsia="宋体"/>
                <w:color w:val="000000"/>
                <w:sz w:val="21"/>
                <w:szCs w:val="22"/>
              </w:rPr>
              <w:t>受益对象满意度</w:t>
            </w:r>
          </w:p>
        </w:tc>
        <w:tc>
          <w:tcPr>
            <w:tcW w:w="5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rFonts w:hint="eastAsia" w:ascii="宋体" w:hAnsi="宋体" w:eastAsia="宋体"/>
                <w:color w:val="000000"/>
                <w:sz w:val="21"/>
                <w:szCs w:val="22"/>
              </w:rPr>
            </w:pPr>
            <w:r>
              <w:rPr>
                <w:rFonts w:hint="eastAsia" w:ascii="宋体" w:hAnsi="宋体" w:eastAsia="宋体"/>
                <w:color w:val="000000"/>
                <w:sz w:val="21"/>
                <w:szCs w:val="22"/>
              </w:rPr>
              <w:t>&gt;=95%</w:t>
            </w:r>
          </w:p>
        </w:tc>
        <w:tc>
          <w:tcPr>
            <w:tcW w:w="56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rFonts w:hint="eastAsia" w:ascii="宋体" w:hAnsi="宋体" w:eastAsia="宋体"/>
                <w:color w:val="000000"/>
                <w:sz w:val="21"/>
                <w:szCs w:val="22"/>
              </w:rPr>
            </w:pPr>
            <w:r>
              <w:rPr>
                <w:rFonts w:hint="eastAsia" w:ascii="宋体" w:hAnsi="宋体" w:eastAsia="宋体"/>
                <w:color w:val="000000"/>
                <w:sz w:val="21"/>
                <w:szCs w:val="22"/>
              </w:rPr>
              <w:t>计划标准</w:t>
            </w:r>
          </w:p>
        </w:tc>
        <w:tc>
          <w:tcPr>
            <w:tcW w:w="5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rFonts w:hint="eastAsia" w:ascii="宋体" w:hAnsi="宋体" w:eastAsia="宋体"/>
                <w:color w:val="000000"/>
                <w:sz w:val="21"/>
                <w:szCs w:val="22"/>
              </w:rPr>
            </w:pPr>
            <w:r>
              <w:rPr>
                <w:rFonts w:hint="eastAsia" w:ascii="宋体" w:hAnsi="宋体" w:eastAsia="宋体"/>
                <w:color w:val="000000"/>
                <w:sz w:val="21"/>
                <w:szCs w:val="22"/>
              </w:rPr>
              <w:t>&gt;=95%</w:t>
            </w:r>
          </w:p>
        </w:tc>
        <w:tc>
          <w:tcPr>
            <w:tcW w:w="331"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rFonts w:hint="eastAsia" w:ascii="Calibri" w:hAnsi="Calibri" w:eastAsia="Calibri"/>
                <w:color w:val="000000"/>
                <w:sz w:val="21"/>
                <w:szCs w:val="22"/>
              </w:rPr>
            </w:pPr>
            <w:r>
              <w:rPr>
                <w:rFonts w:hint="eastAsia" w:ascii="Calibri" w:hAnsi="Calibri" w:eastAsia="Calibri"/>
                <w:color w:val="000000"/>
                <w:sz w:val="21"/>
                <w:szCs w:val="22"/>
              </w:rPr>
              <w:t>10</w:t>
            </w:r>
          </w:p>
        </w:tc>
        <w:tc>
          <w:tcPr>
            <w:tcW w:w="49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rFonts w:hint="eastAsia" w:ascii="宋体" w:hAnsi="宋体" w:eastAsia="宋体"/>
                <w:color w:val="000000"/>
                <w:sz w:val="21"/>
                <w:szCs w:val="22"/>
              </w:rPr>
            </w:pPr>
            <w:r>
              <w:rPr>
                <w:rFonts w:hint="eastAsia" w:ascii="宋体" w:hAnsi="宋体" w:eastAsia="宋体"/>
                <w:color w:val="000000"/>
                <w:sz w:val="21"/>
                <w:szCs w:val="22"/>
              </w:rPr>
              <w:t>满意度赋分</w:t>
            </w:r>
          </w:p>
        </w:tc>
        <w:tc>
          <w:tcPr>
            <w:tcW w:w="8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both"/>
              <w:textAlignment w:val="auto"/>
              <w:rPr>
                <w:rFonts w:hint="eastAsia" w:ascii="宋体" w:hAnsi="宋体" w:eastAsia="宋体"/>
                <w:color w:val="000000"/>
                <w:sz w:val="21"/>
                <w:szCs w:val="22"/>
              </w:rPr>
            </w:pPr>
            <w:r>
              <w:rPr>
                <w:rFonts w:hint="eastAsia" w:ascii="宋体" w:hAnsi="宋体" w:eastAsia="宋体"/>
                <w:color w:val="000000"/>
                <w:sz w:val="21"/>
                <w:szCs w:val="22"/>
              </w:rPr>
              <w:t>正式材料</w:t>
            </w:r>
          </w:p>
        </w:tc>
      </w:tr>
    </w:tbl>
    <w:p>
      <w:pPr>
        <w:keepNext w:val="0"/>
        <w:keepLines w:val="0"/>
        <w:pageBreakBefore w:val="0"/>
        <w:widowControl w:val="0"/>
        <w:kinsoku/>
        <w:wordWrap/>
        <w:overflowPunct/>
        <w:topLinePunct w:val="0"/>
        <w:autoSpaceDE/>
        <w:autoSpaceDN/>
        <w:bidi w:val="0"/>
        <w:adjustRightInd/>
        <w:snapToGrid w:val="0"/>
        <w:spacing w:line="288" w:lineRule="auto"/>
        <w:textAlignment w:val="auto"/>
      </w:pPr>
    </w:p>
    <w:sectPr>
      <w:type w:val="continuous"/>
      <w:pgSz w:w="11900" w:h="17000"/>
      <w:pgMar w:top="2098" w:right="1474" w:bottom="1984" w:left="158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iNTY2YWQ2ZjFmZjc0M2IyMDJmNjY0OWY5ODczZGIifQ=="/>
  </w:docVars>
  <w:rsids>
    <w:rsidRoot w:val="00BD0BC8"/>
    <w:rsid w:val="000D6051"/>
    <w:rsid w:val="009F0BE0"/>
    <w:rsid w:val="00BA6D97"/>
    <w:rsid w:val="00BD0BC8"/>
    <w:rsid w:val="367367FD"/>
    <w:rsid w:val="49E42405"/>
    <w:rsid w:val="52876BF8"/>
    <w:rsid w:val="646E0874"/>
    <w:rsid w:val="752A3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494</Words>
  <Characters>571</Characters>
  <TotalTime>1</TotalTime>
  <ScaleCrop>false</ScaleCrop>
  <LinksUpToDate>false</LinksUpToDate>
  <CharactersWithSpaces>571</CharactersWithSpaces>
  <Application>WPS Office_11.1.0.11830_F1E327BC-269C-435d-A152-05C5408002CA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2024-02-28T11:41:00Z</dcterms:created>
  <dc:creator>INTSIG</dc:creator>
  <dc:description>Intsig Word Converter</dc:description>
  <cp:lastModifiedBy>Administrator</cp:lastModifiedBy>
  <dcterms:modified xsi:type="dcterms:W3CDTF">2024-06-04T05:32:41Z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82A9B5A8DEFD4E2C9025848A7DBC9B96_13</vt:lpwstr>
  </property>
</Properties>
</file>